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D959" w14:textId="77777777" w:rsidR="006C2176" w:rsidRPr="00F30FF4" w:rsidRDefault="00BC65BE" w:rsidP="006C2176">
      <w:pPr>
        <w:rPr>
          <w:rFonts w:ascii="Verdana" w:hAnsi="Verdana"/>
          <w:sz w:val="18"/>
          <w:szCs w:val="18"/>
        </w:rPr>
      </w:pPr>
      <w:r w:rsidRPr="00F30FF4">
        <w:rPr>
          <w:rFonts w:ascii="Verdana" w:hAnsi="Verdana"/>
          <w:sz w:val="18"/>
          <w:szCs w:val="18"/>
        </w:rPr>
        <w:t>Name: __________________</w:t>
      </w:r>
    </w:p>
    <w:p w14:paraId="46BEF8A8" w14:textId="77777777" w:rsidR="00BC65BE" w:rsidRPr="00F30FF4" w:rsidRDefault="00BC65BE" w:rsidP="006C2176">
      <w:pPr>
        <w:rPr>
          <w:rFonts w:ascii="Verdana" w:hAnsi="Verdana"/>
          <w:sz w:val="18"/>
          <w:szCs w:val="18"/>
        </w:rPr>
      </w:pPr>
    </w:p>
    <w:p w14:paraId="0C2E119C" w14:textId="645EE4B3" w:rsidR="007C173A" w:rsidRPr="00F30FF4" w:rsidRDefault="007C173A" w:rsidP="006C2176">
      <w:pPr>
        <w:pStyle w:val="ListParagraph"/>
        <w:rPr>
          <w:rFonts w:ascii="Verdana" w:hAnsi="Verdana"/>
          <w:sz w:val="18"/>
          <w:szCs w:val="18"/>
        </w:rPr>
      </w:pPr>
      <w:r w:rsidRPr="00F30FF4">
        <w:rPr>
          <w:rFonts w:ascii="Verdana" w:hAnsi="Verdana"/>
          <w:sz w:val="18"/>
          <w:szCs w:val="18"/>
        </w:rPr>
        <w:t xml:space="preserve">Goals: </w:t>
      </w:r>
      <w:r w:rsidR="008A0AB7">
        <w:rPr>
          <w:rFonts w:ascii="Verdana" w:hAnsi="Verdana"/>
          <w:sz w:val="18"/>
          <w:szCs w:val="18"/>
        </w:rPr>
        <w:t xml:space="preserve">Master concepts of tree ID by generating </w:t>
      </w:r>
      <w:r w:rsidR="006B1D67">
        <w:rPr>
          <w:rFonts w:ascii="Verdana" w:hAnsi="Verdana"/>
          <w:sz w:val="18"/>
          <w:szCs w:val="18"/>
        </w:rPr>
        <w:t xml:space="preserve">a </w:t>
      </w:r>
      <w:r w:rsidR="008A0AB7">
        <w:rPr>
          <w:rFonts w:ascii="Verdana" w:hAnsi="Verdana"/>
          <w:sz w:val="18"/>
          <w:szCs w:val="18"/>
        </w:rPr>
        <w:t xml:space="preserve">dichotomous key for a list of trees                                     </w:t>
      </w:r>
    </w:p>
    <w:p w14:paraId="6C9C796B" w14:textId="77777777" w:rsidR="007C173A" w:rsidRPr="00F30FF4" w:rsidRDefault="007C173A" w:rsidP="006C2176">
      <w:pPr>
        <w:pStyle w:val="ListParagraph"/>
        <w:rPr>
          <w:rFonts w:ascii="Verdana" w:hAnsi="Verdana"/>
          <w:sz w:val="18"/>
          <w:szCs w:val="18"/>
        </w:rPr>
      </w:pPr>
    </w:p>
    <w:p w14:paraId="7F7BB65A" w14:textId="3F09B181" w:rsidR="00E05F2E" w:rsidRPr="00F30FF4" w:rsidRDefault="007C173A" w:rsidP="00E05F2E">
      <w:pPr>
        <w:pStyle w:val="ListParagraph"/>
        <w:rPr>
          <w:rFonts w:ascii="Verdana" w:hAnsi="Verdana"/>
          <w:sz w:val="18"/>
          <w:szCs w:val="18"/>
        </w:rPr>
      </w:pPr>
      <w:r w:rsidRPr="00F30FF4">
        <w:rPr>
          <w:rFonts w:ascii="Verdana" w:hAnsi="Verdana"/>
          <w:sz w:val="18"/>
          <w:szCs w:val="18"/>
        </w:rPr>
        <w:t xml:space="preserve">Objectives: </w:t>
      </w:r>
    </w:p>
    <w:p w14:paraId="12E4D95C" w14:textId="0A8441D2" w:rsidR="00E05F2E" w:rsidRPr="00F30FF4" w:rsidRDefault="008A0AB7" w:rsidP="00E05F2E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Produce a dichotomous key that successfully separates conifers from one another. </w:t>
      </w:r>
    </w:p>
    <w:p w14:paraId="15B2AB66" w14:textId="77777777" w:rsidR="007C173A" w:rsidRPr="00F30FF4" w:rsidRDefault="007C173A" w:rsidP="006C2176">
      <w:pPr>
        <w:pStyle w:val="ListParagraph"/>
        <w:rPr>
          <w:rFonts w:ascii="Verdana" w:hAnsi="Verdana"/>
          <w:sz w:val="18"/>
          <w:szCs w:val="18"/>
        </w:rPr>
      </w:pPr>
    </w:p>
    <w:p w14:paraId="563107D7" w14:textId="63550E66" w:rsidR="007C173A" w:rsidRPr="008A0AB7" w:rsidRDefault="008A0AB7" w:rsidP="006C2176">
      <w:pPr>
        <w:pStyle w:val="ListParagraph"/>
        <w:rPr>
          <w:rFonts w:ascii="Verdana" w:hAnsi="Verdana"/>
          <w:b/>
          <w:bCs/>
          <w:sz w:val="18"/>
          <w:szCs w:val="18"/>
        </w:rPr>
      </w:pPr>
      <w:r w:rsidRPr="008A0AB7">
        <w:rPr>
          <w:rFonts w:ascii="Verdana" w:hAnsi="Verdana"/>
          <w:b/>
          <w:bCs/>
          <w:sz w:val="18"/>
          <w:szCs w:val="18"/>
        </w:rPr>
        <w:t>Background:</w:t>
      </w:r>
    </w:p>
    <w:p w14:paraId="60433050" w14:textId="77777777" w:rsidR="008A0AB7" w:rsidRDefault="008A0AB7" w:rsidP="006C2176">
      <w:pPr>
        <w:pStyle w:val="ListParagraph"/>
        <w:rPr>
          <w:rFonts w:ascii="Verdana" w:hAnsi="Verdana"/>
          <w:sz w:val="18"/>
          <w:szCs w:val="18"/>
        </w:rPr>
      </w:pPr>
    </w:p>
    <w:p w14:paraId="25E152C9" w14:textId="19E3B945" w:rsidR="008A0AB7" w:rsidRDefault="008A0AB7" w:rsidP="006C2176">
      <w:pPr>
        <w:pStyle w:val="ListParagrap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foundation in pest management is understanding the hosts for which </w:t>
      </w:r>
      <w:r w:rsidR="006B1D67"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z w:val="18"/>
          <w:szCs w:val="18"/>
        </w:rPr>
        <w:t xml:space="preserve">pest may infect. Sometimes pests are species-specific, and sometimes they are </w:t>
      </w:r>
      <w:proofErr w:type="gramStart"/>
      <w:r w:rsidR="006B1D67">
        <w:rPr>
          <w:rFonts w:ascii="Verdana" w:hAnsi="Verdana"/>
          <w:sz w:val="18"/>
          <w:szCs w:val="18"/>
        </w:rPr>
        <w:t>group-specific</w:t>
      </w:r>
      <w:proofErr w:type="gramEnd"/>
      <w:r>
        <w:rPr>
          <w:rFonts w:ascii="Verdana" w:hAnsi="Verdana"/>
          <w:sz w:val="18"/>
          <w:szCs w:val="18"/>
        </w:rPr>
        <w:t xml:space="preserve">. For example, </w:t>
      </w:r>
      <w:r w:rsidR="006B1D67">
        <w:rPr>
          <w:rFonts w:ascii="Verdana" w:hAnsi="Verdana"/>
          <w:sz w:val="18"/>
          <w:szCs w:val="18"/>
        </w:rPr>
        <w:t xml:space="preserve">the </w:t>
      </w:r>
      <w:r>
        <w:rPr>
          <w:rFonts w:ascii="Verdana" w:hAnsi="Verdana"/>
          <w:sz w:val="18"/>
          <w:szCs w:val="18"/>
        </w:rPr>
        <w:t>Spruce beetle (</w:t>
      </w:r>
      <w:proofErr w:type="spellStart"/>
      <w:r>
        <w:rPr>
          <w:rFonts w:ascii="Verdana" w:hAnsi="Verdana"/>
          <w:i/>
          <w:iCs/>
          <w:sz w:val="18"/>
          <w:szCs w:val="18"/>
        </w:rPr>
        <w:t>Dendroctonus</w:t>
      </w:r>
      <w:proofErr w:type="spellEnd"/>
      <w:r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z w:val="18"/>
          <w:szCs w:val="18"/>
        </w:rPr>
        <w:t>rufipennis</w:t>
      </w:r>
      <w:proofErr w:type="spellEnd"/>
      <w:r>
        <w:rPr>
          <w:rFonts w:ascii="Verdana" w:hAnsi="Verdana"/>
          <w:sz w:val="18"/>
          <w:szCs w:val="18"/>
        </w:rPr>
        <w:t>) attacks all spruce (</w:t>
      </w:r>
      <w:proofErr w:type="spellStart"/>
      <w:r>
        <w:rPr>
          <w:rFonts w:ascii="Verdana" w:hAnsi="Verdana"/>
          <w:i/>
          <w:iCs/>
          <w:sz w:val="18"/>
          <w:szCs w:val="18"/>
        </w:rPr>
        <w:t>Picea</w:t>
      </w:r>
      <w:proofErr w:type="spellEnd"/>
      <w:r>
        <w:rPr>
          <w:rFonts w:ascii="Verdana" w:hAnsi="Verdana"/>
          <w:i/>
          <w:iCs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species. Thus, </w:t>
      </w:r>
      <w:r w:rsidR="006B1D67">
        <w:rPr>
          <w:rFonts w:ascii="Verdana" w:hAnsi="Verdana"/>
          <w:sz w:val="18"/>
          <w:szCs w:val="18"/>
        </w:rPr>
        <w:t>distinguishing</w:t>
      </w:r>
      <w:r>
        <w:rPr>
          <w:rFonts w:ascii="Verdana" w:hAnsi="Verdana"/>
          <w:sz w:val="18"/>
          <w:szCs w:val="18"/>
        </w:rPr>
        <w:t xml:space="preserve"> groups of trees based on characteristics is </w:t>
      </w:r>
      <w:r w:rsidR="006B1D67">
        <w:rPr>
          <w:rFonts w:ascii="Verdana" w:hAnsi="Verdana"/>
          <w:sz w:val="18"/>
          <w:szCs w:val="18"/>
        </w:rPr>
        <w:t>helpful</w:t>
      </w:r>
      <w:r>
        <w:rPr>
          <w:rFonts w:ascii="Verdana" w:hAnsi="Verdana"/>
          <w:sz w:val="18"/>
          <w:szCs w:val="18"/>
        </w:rPr>
        <w:t xml:space="preserve"> for pest management, especially in any region where you are </w:t>
      </w:r>
      <w:r w:rsidR="006B1D67">
        <w:rPr>
          <w:rFonts w:ascii="Verdana" w:hAnsi="Verdana"/>
          <w:sz w:val="18"/>
          <w:szCs w:val="18"/>
        </w:rPr>
        <w:t>unfamiliar</w:t>
      </w:r>
      <w:r>
        <w:rPr>
          <w:rFonts w:ascii="Verdana" w:hAnsi="Verdana"/>
          <w:sz w:val="18"/>
          <w:szCs w:val="18"/>
        </w:rPr>
        <w:t xml:space="preserve"> with the trees. </w:t>
      </w:r>
    </w:p>
    <w:p w14:paraId="5C029C53" w14:textId="77777777" w:rsidR="008A0AB7" w:rsidRDefault="008A0AB7" w:rsidP="006C2176">
      <w:pPr>
        <w:pStyle w:val="ListParagraph"/>
        <w:rPr>
          <w:rFonts w:ascii="Verdana" w:hAnsi="Verdana"/>
          <w:sz w:val="18"/>
          <w:szCs w:val="18"/>
        </w:rPr>
      </w:pPr>
    </w:p>
    <w:p w14:paraId="47257845" w14:textId="7BFFE9A0" w:rsidR="008A0AB7" w:rsidRPr="008A0AB7" w:rsidRDefault="008A0AB7" w:rsidP="006C2176">
      <w:pPr>
        <w:pStyle w:val="ListParagrap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Today, we will practice this concept by writing our dichotomous key. We will use dichotomous keys in </w:t>
      </w:r>
      <w:r w:rsidR="00470BD4">
        <w:rPr>
          <w:rFonts w:ascii="Verdana" w:hAnsi="Verdana"/>
          <w:sz w:val="18"/>
          <w:szCs w:val="18"/>
        </w:rPr>
        <w:t xml:space="preserve">this class for IDing insect and fungi groups later in the semester, so starting with plants is </w:t>
      </w:r>
      <w:r w:rsidR="006B1D67">
        <w:rPr>
          <w:rFonts w:ascii="Verdana" w:hAnsi="Verdana"/>
          <w:sz w:val="18"/>
          <w:szCs w:val="18"/>
        </w:rPr>
        <w:t>an excellent</w:t>
      </w:r>
      <w:r w:rsidR="00470BD4">
        <w:rPr>
          <w:rFonts w:ascii="Verdana" w:hAnsi="Verdana"/>
          <w:sz w:val="18"/>
          <w:szCs w:val="18"/>
        </w:rPr>
        <w:t xml:space="preserve"> practice opportunity. </w:t>
      </w:r>
    </w:p>
    <w:p w14:paraId="2687F2C6" w14:textId="7D34A075" w:rsidR="004F0676" w:rsidRDefault="00BC3A77" w:rsidP="00470BD4">
      <w:pPr>
        <w:pStyle w:val="ListParagraph"/>
        <w:rPr>
          <w:rFonts w:ascii="Verdana" w:hAnsi="Verdana"/>
          <w:sz w:val="18"/>
          <w:szCs w:val="18"/>
        </w:rPr>
      </w:pPr>
      <w:r w:rsidRPr="00F30FF4">
        <w:rPr>
          <w:rFonts w:ascii="Verdana" w:hAnsi="Verdana"/>
          <w:sz w:val="18"/>
          <w:szCs w:val="18"/>
        </w:rPr>
        <w:br/>
      </w:r>
      <w:r w:rsidR="00470BD4">
        <w:rPr>
          <w:rFonts w:ascii="Verdana" w:hAnsi="Verdana"/>
          <w:b/>
          <w:bCs/>
          <w:sz w:val="18"/>
          <w:szCs w:val="18"/>
        </w:rPr>
        <w:t xml:space="preserve">Exercise: </w:t>
      </w:r>
    </w:p>
    <w:p w14:paraId="024922E4" w14:textId="77777777" w:rsidR="00470BD4" w:rsidRDefault="00470BD4" w:rsidP="00470BD4">
      <w:pPr>
        <w:pStyle w:val="ListParagraph"/>
        <w:rPr>
          <w:rFonts w:ascii="Verdana" w:hAnsi="Verdana"/>
          <w:sz w:val="18"/>
          <w:szCs w:val="18"/>
        </w:rPr>
      </w:pPr>
    </w:p>
    <w:p w14:paraId="14FB1825" w14:textId="15D693DB" w:rsidR="00470BD4" w:rsidRDefault="00470BD4" w:rsidP="00470BD4">
      <w:pPr>
        <w:pStyle w:val="ListParagrap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Use the attached map to find the </w:t>
      </w:r>
      <w:r w:rsidR="006B1D67">
        <w:rPr>
          <w:rFonts w:ascii="Verdana" w:hAnsi="Verdana"/>
          <w:sz w:val="18"/>
          <w:szCs w:val="18"/>
        </w:rPr>
        <w:t>six</w:t>
      </w:r>
      <w:r>
        <w:rPr>
          <w:rFonts w:ascii="Verdana" w:hAnsi="Verdana"/>
          <w:sz w:val="18"/>
          <w:szCs w:val="18"/>
        </w:rPr>
        <w:t xml:space="preserve"> trees that are flagged with orange flagging. Each flag is labeled with the correct tree letter, so verify you are at the correct tree based on the flagging label. </w:t>
      </w:r>
    </w:p>
    <w:p w14:paraId="1B493E21" w14:textId="77777777" w:rsidR="00470BD4" w:rsidRDefault="00470BD4" w:rsidP="00470BD4">
      <w:pPr>
        <w:pStyle w:val="ListParagraph"/>
        <w:rPr>
          <w:rFonts w:ascii="Verdana" w:hAnsi="Verdana"/>
          <w:sz w:val="18"/>
          <w:szCs w:val="18"/>
        </w:rPr>
      </w:pPr>
    </w:p>
    <w:p w14:paraId="4FA96D46" w14:textId="47240C2E" w:rsidR="00470BD4" w:rsidRDefault="00470BD4" w:rsidP="00470BD4">
      <w:pPr>
        <w:pStyle w:val="ListParagrap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 each tree, measure a variety of traits using the provided rulers. Some example traits may be leaf length, leaf number, maybe something about cones… etc. You may also want to record general descriptive observations </w:t>
      </w:r>
      <w:r w:rsidR="006B1D67">
        <w:rPr>
          <w:rFonts w:ascii="Verdana" w:hAnsi="Verdana"/>
          <w:sz w:val="18"/>
          <w:szCs w:val="18"/>
        </w:rPr>
        <w:t>(are</w:t>
      </w:r>
      <w:r>
        <w:rPr>
          <w:rFonts w:ascii="Verdana" w:hAnsi="Verdana"/>
          <w:sz w:val="18"/>
          <w:szCs w:val="18"/>
        </w:rPr>
        <w:t xml:space="preserve"> the cone bracts stiff or soft?). I would suggest producing a data table on the back of this page to track your measurements. Is on</w:t>
      </w:r>
      <w:r w:rsidR="006B1D6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measurement enough? Probably not. I would be sure to measure at least </w:t>
      </w:r>
      <w:r w:rsidR="00180981">
        <w:rPr>
          <w:rFonts w:ascii="Verdana" w:hAnsi="Verdana"/>
          <w:sz w:val="18"/>
          <w:szCs w:val="18"/>
        </w:rPr>
        <w:t>ten</w:t>
      </w:r>
      <w:r>
        <w:rPr>
          <w:rFonts w:ascii="Verdana" w:hAnsi="Verdana"/>
          <w:sz w:val="18"/>
          <w:szCs w:val="18"/>
        </w:rPr>
        <w:t xml:space="preserve"> replicates from the same tree to </w:t>
      </w:r>
      <w:r w:rsidR="00180981">
        <w:rPr>
          <w:rFonts w:ascii="Verdana" w:hAnsi="Verdana"/>
          <w:sz w:val="18"/>
          <w:szCs w:val="18"/>
        </w:rPr>
        <w:t>ensure</w:t>
      </w:r>
      <w:r>
        <w:rPr>
          <w:rFonts w:ascii="Verdana" w:hAnsi="Verdana"/>
          <w:sz w:val="18"/>
          <w:szCs w:val="18"/>
        </w:rPr>
        <w:t xml:space="preserve"> you have enough data </w:t>
      </w:r>
      <w:r w:rsidR="006B1D67">
        <w:rPr>
          <w:rFonts w:ascii="Verdana" w:hAnsi="Verdana"/>
          <w:sz w:val="18"/>
          <w:szCs w:val="18"/>
        </w:rPr>
        <w:t>representing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the variation </w:t>
      </w:r>
      <w:r>
        <w:rPr>
          <w:rFonts w:ascii="Verdana" w:hAnsi="Verdana"/>
          <w:sz w:val="18"/>
          <w:szCs w:val="18"/>
        </w:rPr>
        <w:t xml:space="preserve">in </w:t>
      </w:r>
      <w:r w:rsidR="00180981">
        <w:rPr>
          <w:rFonts w:ascii="Verdana" w:hAnsi="Verdana"/>
          <w:sz w:val="18"/>
          <w:szCs w:val="18"/>
        </w:rPr>
        <w:t>your measurements</w:t>
      </w:r>
      <w:r>
        <w:rPr>
          <w:rFonts w:ascii="Verdana" w:hAnsi="Verdana"/>
          <w:sz w:val="18"/>
          <w:szCs w:val="18"/>
        </w:rPr>
        <w:t xml:space="preserve">. </w:t>
      </w:r>
    </w:p>
    <w:p w14:paraId="26020130" w14:textId="77777777" w:rsidR="00470BD4" w:rsidRDefault="00470BD4" w:rsidP="00470BD4">
      <w:pPr>
        <w:pStyle w:val="ListParagraph"/>
        <w:rPr>
          <w:rFonts w:ascii="Verdana" w:hAnsi="Verdana"/>
          <w:sz w:val="18"/>
          <w:szCs w:val="18"/>
        </w:rPr>
      </w:pPr>
    </w:p>
    <w:p w14:paraId="77FBAF62" w14:textId="5ACDF622" w:rsidR="00470BD4" w:rsidRPr="00470BD4" w:rsidRDefault="00470BD4" w:rsidP="00470BD4">
      <w:pPr>
        <w:pStyle w:val="ListParagrap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Once you have recorded your data</w:t>
      </w:r>
      <w:r w:rsidR="00180981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you can begin trying to make a dichotomous key (see the example below). The goal is too separate all </w:t>
      </w:r>
      <w:r w:rsidR="00180981">
        <w:rPr>
          <w:rFonts w:ascii="Verdana" w:hAnsi="Verdana"/>
          <w:sz w:val="18"/>
          <w:szCs w:val="18"/>
        </w:rPr>
        <w:t>six</w:t>
      </w:r>
      <w:r>
        <w:rPr>
          <w:rFonts w:ascii="Verdana" w:hAnsi="Verdana"/>
          <w:sz w:val="18"/>
          <w:szCs w:val="18"/>
        </w:rPr>
        <w:t xml:space="preserve"> species from one another. Your </w:t>
      </w:r>
      <w:r w:rsidR="00180981">
        <w:rPr>
          <w:rFonts w:ascii="Verdana" w:hAnsi="Verdana"/>
          <w:sz w:val="18"/>
          <w:szCs w:val="18"/>
        </w:rPr>
        <w:t>datasheet</w:t>
      </w:r>
      <w:r>
        <w:rPr>
          <w:rFonts w:ascii="Verdana" w:hAnsi="Verdana"/>
          <w:sz w:val="18"/>
          <w:szCs w:val="18"/>
        </w:rPr>
        <w:t xml:space="preserve"> is worth 5 points, your key is worth 12 points, and you get three bonus points for being happy tree nerds. </w:t>
      </w:r>
      <w:r>
        <w:rPr>
          <w:rFonts w:ascii="Verdana" w:hAnsi="Verdana"/>
          <w:b/>
          <w:bCs/>
          <w:sz w:val="18"/>
          <w:szCs w:val="18"/>
        </w:rPr>
        <w:t xml:space="preserve">Bonus: </w:t>
      </w:r>
      <w:r>
        <w:rPr>
          <w:rFonts w:ascii="Verdana" w:hAnsi="Verdana"/>
          <w:sz w:val="18"/>
          <w:szCs w:val="18"/>
        </w:rPr>
        <w:t xml:space="preserve">Do you know the species name instead of just “Tree A”? Write the species name and I will reward </w:t>
      </w:r>
      <w:r w:rsidR="00180981">
        <w:rPr>
          <w:rFonts w:ascii="Verdana" w:hAnsi="Verdana"/>
          <w:sz w:val="18"/>
          <w:szCs w:val="18"/>
        </w:rPr>
        <w:t>one</w:t>
      </w:r>
      <w:r>
        <w:rPr>
          <w:rFonts w:ascii="Verdana" w:hAnsi="Verdana"/>
          <w:sz w:val="18"/>
          <w:szCs w:val="18"/>
        </w:rPr>
        <w:t xml:space="preserve"> bonus point if you are correct. </w:t>
      </w:r>
      <w:r>
        <w:rPr>
          <w:rFonts w:ascii="Verdana" w:hAnsi="Verdana"/>
          <w:b/>
          <w:bCs/>
          <w:sz w:val="18"/>
          <w:szCs w:val="18"/>
        </w:rPr>
        <w:t xml:space="preserve">Bonus: </w:t>
      </w:r>
      <w:r>
        <w:rPr>
          <w:rFonts w:ascii="Verdana" w:hAnsi="Verdana"/>
          <w:sz w:val="18"/>
          <w:szCs w:val="18"/>
        </w:rPr>
        <w:t xml:space="preserve">can you identify genus or family splits on your key? </w:t>
      </w:r>
      <w:r w:rsidR="00180981">
        <w:rPr>
          <w:rFonts w:ascii="Verdana" w:hAnsi="Verdana"/>
          <w:sz w:val="18"/>
          <w:szCs w:val="18"/>
        </w:rPr>
        <w:t>I will reward a bonus point for</w:t>
      </w:r>
      <w:r>
        <w:rPr>
          <w:rFonts w:ascii="Verdana" w:hAnsi="Verdana"/>
          <w:sz w:val="18"/>
          <w:szCs w:val="18"/>
        </w:rPr>
        <w:t xml:space="preserve"> each accurate genus or family split. </w:t>
      </w:r>
    </w:p>
    <w:p w14:paraId="48795A7D" w14:textId="77777777" w:rsidR="004F0676" w:rsidRDefault="004F0676" w:rsidP="004F0676">
      <w:pPr>
        <w:rPr>
          <w:rFonts w:ascii="Verdana" w:hAnsi="Verdana"/>
          <w:sz w:val="18"/>
          <w:szCs w:val="18"/>
        </w:rPr>
      </w:pPr>
    </w:p>
    <w:p w14:paraId="72914EF7" w14:textId="0638CCA7" w:rsidR="004F0676" w:rsidRDefault="003C5C55" w:rsidP="004F067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Example key: </w:t>
      </w:r>
    </w:p>
    <w:p w14:paraId="15580979" w14:textId="77777777" w:rsidR="003C5C55" w:rsidRDefault="003C5C55" w:rsidP="004F0676">
      <w:pPr>
        <w:rPr>
          <w:rFonts w:ascii="Verdana" w:hAnsi="Verdana"/>
          <w:sz w:val="18"/>
          <w:szCs w:val="18"/>
        </w:rPr>
      </w:pPr>
    </w:p>
    <w:p w14:paraId="7B777621" w14:textId="76E0CB03" w:rsidR="003C5C55" w:rsidRPr="003C5C55" w:rsidRDefault="003C5C55" w:rsidP="003C5C5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1a. </w:t>
      </w:r>
      <w:r w:rsidRPr="003C5C55">
        <w:rPr>
          <w:rFonts w:ascii="Verdana" w:hAnsi="Verdana"/>
          <w:sz w:val="18"/>
          <w:szCs w:val="18"/>
        </w:rPr>
        <w:t xml:space="preserve">Leaves </w:t>
      </w:r>
      <w:r>
        <w:rPr>
          <w:rFonts w:ascii="Verdana" w:hAnsi="Verdana"/>
          <w:sz w:val="18"/>
          <w:szCs w:val="18"/>
        </w:rPr>
        <w:t>simple</w:t>
      </w:r>
      <w:proofErr w:type="gramStart"/>
      <w:r w:rsidRPr="003C5C55">
        <w:rPr>
          <w:rFonts w:ascii="Verdana" w:hAnsi="Verdana"/>
          <w:sz w:val="18"/>
          <w:szCs w:val="18"/>
        </w:rPr>
        <w:t>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</w:t>
      </w:r>
    </w:p>
    <w:p w14:paraId="7B4293BB" w14:textId="72425C6E" w:rsidR="003C5C55" w:rsidRPr="003C5C55" w:rsidRDefault="003C5C55" w:rsidP="003C5C55">
      <w:pPr>
        <w:rPr>
          <w:rFonts w:ascii="Verdana" w:hAnsi="Verdana"/>
          <w:b/>
          <w:bCs/>
          <w:sz w:val="18"/>
          <w:szCs w:val="18"/>
        </w:rPr>
      </w:pPr>
      <w:r w:rsidRPr="003C5C55">
        <w:rPr>
          <w:rFonts w:ascii="Verdana" w:hAnsi="Verdana"/>
          <w:sz w:val="18"/>
          <w:szCs w:val="18"/>
        </w:rPr>
        <w:tab/>
        <w:t xml:space="preserve">2a. Leaves 2-5 cm….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3C5C55">
        <w:rPr>
          <w:rFonts w:ascii="Verdana" w:hAnsi="Verdana"/>
          <w:b/>
          <w:bCs/>
          <w:sz w:val="18"/>
          <w:szCs w:val="18"/>
        </w:rPr>
        <w:t>Tree C</w:t>
      </w:r>
    </w:p>
    <w:p w14:paraId="00318BD2" w14:textId="41ABAE16" w:rsidR="003C5C55" w:rsidRPr="003C5C55" w:rsidRDefault="003C5C55" w:rsidP="003C5C55">
      <w:pPr>
        <w:rPr>
          <w:rFonts w:ascii="Verdana" w:hAnsi="Verdana"/>
          <w:sz w:val="18"/>
          <w:szCs w:val="18"/>
        </w:rPr>
      </w:pPr>
      <w:r w:rsidRPr="003C5C55">
        <w:rPr>
          <w:rFonts w:ascii="Verdana" w:hAnsi="Verdana"/>
          <w:sz w:val="18"/>
          <w:szCs w:val="18"/>
        </w:rPr>
        <w:tab/>
        <w:t xml:space="preserve">2b. Leaves 7-12 cm…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3C5C55">
        <w:rPr>
          <w:rFonts w:ascii="Verdana" w:hAnsi="Verdana"/>
          <w:sz w:val="18"/>
          <w:szCs w:val="18"/>
        </w:rPr>
        <w:t>3</w:t>
      </w:r>
    </w:p>
    <w:p w14:paraId="1ACB3F48" w14:textId="7A9BAF94" w:rsidR="003C5C55" w:rsidRPr="003C5C55" w:rsidRDefault="003C5C55" w:rsidP="003C5C55">
      <w:pPr>
        <w:pStyle w:val="ListParagraph"/>
        <w:ind w:left="1080"/>
        <w:rPr>
          <w:rFonts w:ascii="Verdana" w:hAnsi="Verdana"/>
          <w:b/>
          <w:bCs/>
          <w:sz w:val="18"/>
          <w:szCs w:val="18"/>
        </w:rPr>
      </w:pPr>
      <w:r w:rsidRPr="003C5C55">
        <w:rPr>
          <w:rFonts w:ascii="Verdana" w:hAnsi="Verdana"/>
          <w:sz w:val="18"/>
          <w:szCs w:val="18"/>
        </w:rPr>
        <w:t xml:space="preserve">3a. Flowers perfect…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3C5C55">
        <w:rPr>
          <w:rFonts w:ascii="Verdana" w:hAnsi="Verdana"/>
          <w:b/>
          <w:bCs/>
          <w:sz w:val="18"/>
          <w:szCs w:val="18"/>
        </w:rPr>
        <w:t>Tree A</w:t>
      </w:r>
    </w:p>
    <w:p w14:paraId="6900D2C8" w14:textId="709E0E68" w:rsidR="003C5C55" w:rsidRDefault="003C5C55" w:rsidP="003C5C55">
      <w:pPr>
        <w:pStyle w:val="ListParagraph"/>
        <w:ind w:left="1080"/>
        <w:rPr>
          <w:rFonts w:ascii="Verdana" w:hAnsi="Verdana"/>
          <w:sz w:val="18"/>
          <w:szCs w:val="18"/>
        </w:rPr>
      </w:pPr>
      <w:r w:rsidRPr="003C5C55">
        <w:rPr>
          <w:rFonts w:ascii="Verdana" w:hAnsi="Verdana"/>
          <w:sz w:val="18"/>
          <w:szCs w:val="18"/>
        </w:rPr>
        <w:t xml:space="preserve">3b. Flowers imperfect...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3C5C55">
        <w:rPr>
          <w:rFonts w:ascii="Verdana" w:hAnsi="Verdana"/>
          <w:b/>
          <w:bCs/>
          <w:sz w:val="18"/>
          <w:szCs w:val="18"/>
        </w:rPr>
        <w:t>Tree D</w:t>
      </w:r>
    </w:p>
    <w:p w14:paraId="198F312A" w14:textId="1EB12DB6" w:rsidR="003C5C55" w:rsidRDefault="003C5C55" w:rsidP="003C5C5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1b. Leaves compound…. 4</w:t>
      </w:r>
    </w:p>
    <w:p w14:paraId="6424E9AC" w14:textId="6A83B282" w:rsidR="003C5C55" w:rsidRPr="003C5C55" w:rsidRDefault="003C5C55" w:rsidP="003C5C55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4a. Leaves Pinnately Compound… </w:t>
      </w:r>
      <w:r>
        <w:rPr>
          <w:rFonts w:ascii="Verdana" w:hAnsi="Verdana"/>
          <w:sz w:val="18"/>
          <w:szCs w:val="18"/>
        </w:rPr>
        <w:tab/>
      </w:r>
      <w:r w:rsidRPr="003C5C55">
        <w:rPr>
          <w:rFonts w:ascii="Verdana" w:hAnsi="Verdana"/>
          <w:b/>
          <w:bCs/>
          <w:sz w:val="18"/>
          <w:szCs w:val="18"/>
        </w:rPr>
        <w:t>Tree B</w:t>
      </w:r>
    </w:p>
    <w:p w14:paraId="5849B05C" w14:textId="59641C49" w:rsidR="003C5C55" w:rsidRPr="003C5C55" w:rsidRDefault="003C5C55" w:rsidP="003C5C5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4b. Leaves Palmately Compound… </w:t>
      </w:r>
      <w:r>
        <w:rPr>
          <w:rFonts w:ascii="Verdana" w:hAnsi="Verdana"/>
          <w:sz w:val="18"/>
          <w:szCs w:val="18"/>
        </w:rPr>
        <w:tab/>
      </w:r>
      <w:r w:rsidRPr="003C5C55">
        <w:rPr>
          <w:rFonts w:ascii="Verdana" w:hAnsi="Verdana"/>
          <w:b/>
          <w:bCs/>
          <w:sz w:val="18"/>
          <w:szCs w:val="18"/>
        </w:rPr>
        <w:t>Tree E</w:t>
      </w:r>
    </w:p>
    <w:p w14:paraId="5E5388F3" w14:textId="77777777" w:rsidR="004C4C49" w:rsidRPr="00F30FF4" w:rsidRDefault="004C4C49" w:rsidP="009E77C1">
      <w:pPr>
        <w:rPr>
          <w:rFonts w:ascii="Verdana" w:hAnsi="Verdana"/>
          <w:sz w:val="18"/>
          <w:szCs w:val="18"/>
        </w:rPr>
      </w:pPr>
    </w:p>
    <w:p w14:paraId="3028F075" w14:textId="77777777" w:rsidR="003C5C55" w:rsidRDefault="003C5C55" w:rsidP="009E77C1">
      <w:pPr>
        <w:rPr>
          <w:rFonts w:ascii="Verdana" w:hAnsi="Verdana"/>
          <w:sz w:val="18"/>
          <w:szCs w:val="18"/>
        </w:rPr>
        <w:sectPr w:rsidR="003C5C55" w:rsidSect="008D1EFC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EC5472" w14:textId="77777777" w:rsidR="004C4C49" w:rsidRDefault="004C4C49" w:rsidP="009E77C1">
      <w:pPr>
        <w:rPr>
          <w:rFonts w:ascii="Verdana" w:hAnsi="Verdana"/>
          <w:sz w:val="18"/>
          <w:szCs w:val="18"/>
        </w:rPr>
      </w:pPr>
    </w:p>
    <w:p w14:paraId="2ADDCC79" w14:textId="77777777" w:rsidR="003C5C55" w:rsidRDefault="003C5C55" w:rsidP="009E77C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&lt;Page Intentionally left blank for your creative minds to create a data sheet&gt;</w:t>
      </w:r>
    </w:p>
    <w:p w14:paraId="297E49A5" w14:textId="77777777" w:rsidR="003C5C55" w:rsidRDefault="003C5C55" w:rsidP="009E77C1">
      <w:pPr>
        <w:rPr>
          <w:rFonts w:ascii="Verdana" w:hAnsi="Verdana"/>
          <w:sz w:val="18"/>
          <w:szCs w:val="18"/>
        </w:rPr>
      </w:pPr>
    </w:p>
    <w:p w14:paraId="52C0C18D" w14:textId="77777777" w:rsidR="003C5C55" w:rsidRDefault="003C5C55" w:rsidP="009E77C1">
      <w:pPr>
        <w:rPr>
          <w:rFonts w:ascii="Verdana" w:hAnsi="Verdana"/>
          <w:sz w:val="18"/>
          <w:szCs w:val="18"/>
        </w:rPr>
      </w:pPr>
    </w:p>
    <w:p w14:paraId="0C86617D" w14:textId="47CE2540" w:rsidR="003C5C55" w:rsidRDefault="003C5C5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19A7579A" w14:textId="6180998F" w:rsidR="003C5C55" w:rsidRDefault="003C5C55" w:rsidP="009E77C1">
      <w:pPr>
        <w:rPr>
          <w:rFonts w:ascii="Verdana" w:hAnsi="Verdana"/>
          <w:sz w:val="18"/>
          <w:szCs w:val="18"/>
        </w:rPr>
        <w:sectPr w:rsidR="003C5C55" w:rsidSect="008D1EF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Verdana" w:hAnsi="Verdana"/>
          <w:sz w:val="18"/>
          <w:szCs w:val="18"/>
        </w:rPr>
        <w:lastRenderedPageBreak/>
        <w:br w:type="page"/>
      </w:r>
      <w:r>
        <w:rPr>
          <w:rFonts w:ascii="Verdana" w:hAnsi="Verdana"/>
          <w:sz w:val="18"/>
          <w:szCs w:val="18"/>
        </w:rPr>
        <w:lastRenderedPageBreak/>
        <w:t>&lt; Page intentionally left blank for you to write your key here &gt;</w:t>
      </w:r>
    </w:p>
    <w:p w14:paraId="1D5F0030" w14:textId="64EEC923" w:rsidR="004C4C49" w:rsidRDefault="003C5C55" w:rsidP="003C5C55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lastRenderedPageBreak/>
        <w:drawing>
          <wp:inline distT="0" distB="0" distL="0" distR="0" wp14:anchorId="37E5C7A3" wp14:editId="2BC49616">
            <wp:extent cx="5230761" cy="6958847"/>
            <wp:effectExtent l="0" t="0" r="1905" b="0"/>
            <wp:docPr id="1650822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22228" name="Picture 165082222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9" t="4475" r="5366" b="3853"/>
                    <a:stretch/>
                  </pic:blipFill>
                  <pic:spPr bwMode="auto">
                    <a:xfrm>
                      <a:off x="0" y="0"/>
                      <a:ext cx="5264201" cy="7003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4B755" w14:textId="45815F3B" w:rsidR="003C5C55" w:rsidRPr="00F30FF4" w:rsidRDefault="003C5C55" w:rsidP="003C5C55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Figure 1. Map of the study area </w:t>
      </w:r>
      <w:r w:rsidR="00180981">
        <w:rPr>
          <w:rFonts w:ascii="Verdana" w:hAnsi="Verdana"/>
          <w:sz w:val="18"/>
          <w:szCs w:val="18"/>
        </w:rPr>
        <w:t>showing the location of six trees</w:t>
      </w:r>
      <w:r>
        <w:rPr>
          <w:rFonts w:ascii="Verdana" w:hAnsi="Verdana"/>
          <w:sz w:val="18"/>
          <w:szCs w:val="18"/>
        </w:rPr>
        <w:t>. Each tree can be accessed on sidewalks or public parks on the NMHU campus. Please avoid using private property or destructive sampling.</w:t>
      </w:r>
    </w:p>
    <w:sectPr w:rsidR="003C5C55" w:rsidRPr="00F3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7E7E" w14:textId="77777777" w:rsidR="008D1EFC" w:rsidRDefault="008D1EFC" w:rsidP="00F116CD">
      <w:r>
        <w:separator/>
      </w:r>
    </w:p>
  </w:endnote>
  <w:endnote w:type="continuationSeparator" w:id="0">
    <w:p w14:paraId="661CFEC2" w14:textId="77777777" w:rsidR="008D1EFC" w:rsidRDefault="008D1EFC" w:rsidP="00F1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9F97" w14:textId="77777777" w:rsidR="008D1EFC" w:rsidRDefault="008D1EFC" w:rsidP="00F116CD">
      <w:r>
        <w:separator/>
      </w:r>
    </w:p>
  </w:footnote>
  <w:footnote w:type="continuationSeparator" w:id="0">
    <w:p w14:paraId="15ACD3F1" w14:textId="77777777" w:rsidR="008D1EFC" w:rsidRDefault="008D1EFC" w:rsidP="00F1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4E6" w14:textId="672AED0D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NMHU</w:t>
    </w:r>
    <w:r w:rsidRPr="006C2176">
      <w:rPr>
        <w:rFonts w:ascii="Verdana" w:hAnsi="Verdana"/>
      </w:rPr>
      <w:tab/>
      <w:t xml:space="preserve">FORS </w:t>
    </w:r>
    <w:r w:rsidR="002558B3">
      <w:rPr>
        <w:rFonts w:ascii="Verdana" w:hAnsi="Verdana"/>
      </w:rPr>
      <w:t>4</w:t>
    </w:r>
    <w:r w:rsidR="00017684">
      <w:rPr>
        <w:rFonts w:ascii="Verdana" w:hAnsi="Verdana"/>
      </w:rPr>
      <w:t>240</w:t>
    </w:r>
    <w:r w:rsidRPr="006C2176">
      <w:rPr>
        <w:rFonts w:ascii="Verdana" w:hAnsi="Verdana"/>
      </w:rPr>
      <w:tab/>
      <w:t>Dr. Michael Remke</w:t>
    </w:r>
  </w:p>
  <w:p w14:paraId="6EB13700" w14:textId="14044987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Forestry</w:t>
    </w:r>
    <w:r w:rsidRPr="006C2176">
      <w:rPr>
        <w:rFonts w:ascii="Verdana" w:hAnsi="Verdana"/>
      </w:rPr>
      <w:tab/>
    </w:r>
    <w:r w:rsidR="00017684">
      <w:rPr>
        <w:rFonts w:ascii="Verdana" w:hAnsi="Verdana"/>
      </w:rPr>
      <w:t>Pest Management</w:t>
    </w:r>
    <w:r w:rsidRPr="006C2176">
      <w:rPr>
        <w:rFonts w:ascii="Verdana" w:hAnsi="Verdana"/>
      </w:rPr>
      <w:tab/>
    </w:r>
    <w:r w:rsidR="002558B3">
      <w:rPr>
        <w:rFonts w:ascii="Verdana" w:hAnsi="Verdana"/>
      </w:rPr>
      <w:t>Spring 2024</w:t>
    </w:r>
  </w:p>
  <w:p w14:paraId="1F97E6F9" w14:textId="77777777" w:rsidR="00F116CD" w:rsidRPr="006C2176" w:rsidRDefault="00F116CD" w:rsidP="00F116CD">
    <w:pPr>
      <w:pStyle w:val="Header"/>
      <w:rPr>
        <w:rFonts w:ascii="Verdana" w:hAnsi="Verdana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83"/>
      <w:gridCol w:w="950"/>
      <w:gridCol w:w="3117"/>
    </w:tblGrid>
    <w:tr w:rsidR="00EB1FAB" w:rsidRPr="00502587" w14:paraId="77A37ACC" w14:textId="77777777" w:rsidTr="00502587">
      <w:tc>
        <w:tcPr>
          <w:tcW w:w="5283" w:type="dxa"/>
          <w:tcBorders>
            <w:bottom w:val="single" w:sz="4" w:space="0" w:color="auto"/>
          </w:tcBorders>
          <w:shd w:val="clear" w:color="auto" w:fill="000000"/>
        </w:tcPr>
        <w:p w14:paraId="725FD1E0" w14:textId="77777777" w:rsidR="00F116CD" w:rsidRDefault="007C173A" w:rsidP="00502587">
          <w:pPr>
            <w:pStyle w:val="Header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Lab</w:t>
          </w:r>
          <w:r w:rsidR="00FA4DFE" w:rsidRPr="00502587">
            <w:rPr>
              <w:rFonts w:ascii="Verdana" w:hAnsi="Verdana"/>
            </w:rPr>
            <w:t>:</w:t>
          </w:r>
          <w:r w:rsidR="002558B3" w:rsidRPr="00502587">
            <w:rPr>
              <w:rFonts w:ascii="Verdana" w:hAnsi="Verdana"/>
            </w:rPr>
            <w:t xml:space="preserve"> </w:t>
          </w:r>
          <w:r w:rsidR="008A0AB7">
            <w:rPr>
              <w:rFonts w:ascii="Verdana" w:hAnsi="Verdana"/>
            </w:rPr>
            <w:t>Plant Keys</w:t>
          </w:r>
        </w:p>
        <w:p w14:paraId="2184AE8F" w14:textId="51CCF866" w:rsidR="00470BD4" w:rsidRPr="00502587" w:rsidRDefault="00470BD4" w:rsidP="00502587">
          <w:pPr>
            <w:pStyle w:val="Header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Due: 2/15; Groups of no more than </w:t>
          </w:r>
          <w:r w:rsidR="003C5C55">
            <w:rPr>
              <w:rFonts w:ascii="Verdana" w:hAnsi="Verdana"/>
            </w:rPr>
            <w:t>2</w:t>
          </w:r>
        </w:p>
      </w:tc>
      <w:tc>
        <w:tcPr>
          <w:tcW w:w="950" w:type="dxa"/>
          <w:tcBorders>
            <w:bottom w:val="single" w:sz="4" w:space="0" w:color="auto"/>
          </w:tcBorders>
          <w:shd w:val="clear" w:color="auto" w:fill="000000"/>
        </w:tcPr>
        <w:p w14:paraId="7A295E17" w14:textId="77777777" w:rsidR="00F116CD" w:rsidRPr="00502587" w:rsidRDefault="00F116CD" w:rsidP="00502587">
          <w:pPr>
            <w:pStyle w:val="Header"/>
            <w:jc w:val="center"/>
            <w:rPr>
              <w:rFonts w:ascii="Verdana" w:hAnsi="Verdana"/>
            </w:rPr>
          </w:pPr>
          <w:r w:rsidRPr="00502587">
            <w:rPr>
              <w:rFonts w:ascii="Verdana" w:hAnsi="Verdana"/>
            </w:rPr>
            <w:t>Points</w:t>
          </w:r>
        </w:p>
      </w:tc>
      <w:tc>
        <w:tcPr>
          <w:tcW w:w="3117" w:type="dxa"/>
          <w:tcBorders>
            <w:bottom w:val="single" w:sz="4" w:space="0" w:color="auto"/>
          </w:tcBorders>
          <w:shd w:val="clear" w:color="auto" w:fill="000000"/>
        </w:tcPr>
        <w:p w14:paraId="2ABC2037" w14:textId="77777777" w:rsidR="00F116CD" w:rsidRDefault="008A0AB7" w:rsidP="00FA4DFE">
          <w:pPr>
            <w:pStyle w:val="Header"/>
            <w:rPr>
              <w:rFonts w:ascii="Verdana" w:hAnsi="Verdana"/>
            </w:rPr>
          </w:pPr>
          <w:r>
            <w:rPr>
              <w:rFonts w:ascii="Verdana" w:hAnsi="Verdana"/>
            </w:rPr>
            <w:t>20</w:t>
          </w:r>
        </w:p>
        <w:p w14:paraId="200B96C3" w14:textId="78DE2A44" w:rsidR="00470BD4" w:rsidRPr="00502587" w:rsidRDefault="00470BD4" w:rsidP="00FA4DFE">
          <w:pPr>
            <w:pStyle w:val="Header"/>
            <w:rPr>
              <w:rFonts w:ascii="Verdana" w:hAnsi="Verdana"/>
            </w:rPr>
          </w:pPr>
        </w:p>
      </w:tc>
    </w:tr>
  </w:tbl>
  <w:p w14:paraId="6F58F373" w14:textId="77777777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ab/>
    </w:r>
  </w:p>
  <w:p w14:paraId="42806A07" w14:textId="77777777" w:rsidR="00F116CD" w:rsidRPr="006C2176" w:rsidRDefault="00F116CD" w:rsidP="00F116CD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2C0"/>
    <w:multiLevelType w:val="hybridMultilevel"/>
    <w:tmpl w:val="CDA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0A1"/>
    <w:multiLevelType w:val="hybridMultilevel"/>
    <w:tmpl w:val="078C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066A"/>
    <w:multiLevelType w:val="hybridMultilevel"/>
    <w:tmpl w:val="75AA9C14"/>
    <w:lvl w:ilvl="0" w:tplc="7264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D5046"/>
    <w:multiLevelType w:val="hybridMultilevel"/>
    <w:tmpl w:val="BE5C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C2ED7"/>
    <w:multiLevelType w:val="hybridMultilevel"/>
    <w:tmpl w:val="447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6527B"/>
    <w:multiLevelType w:val="hybridMultilevel"/>
    <w:tmpl w:val="028E6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F2C30"/>
    <w:multiLevelType w:val="hybridMultilevel"/>
    <w:tmpl w:val="7A360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32554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90B81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34020"/>
    <w:multiLevelType w:val="hybridMultilevel"/>
    <w:tmpl w:val="BAFC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276D"/>
    <w:multiLevelType w:val="hybridMultilevel"/>
    <w:tmpl w:val="28F21F0A"/>
    <w:lvl w:ilvl="0" w:tplc="6AC2F1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E0E5C"/>
    <w:multiLevelType w:val="hybridMultilevel"/>
    <w:tmpl w:val="8270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1F2"/>
    <w:multiLevelType w:val="hybridMultilevel"/>
    <w:tmpl w:val="2F66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E124C"/>
    <w:multiLevelType w:val="hybridMultilevel"/>
    <w:tmpl w:val="4FFE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D1056"/>
    <w:multiLevelType w:val="hybridMultilevel"/>
    <w:tmpl w:val="1C44D728"/>
    <w:lvl w:ilvl="0" w:tplc="AD9021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944FA"/>
    <w:multiLevelType w:val="hybridMultilevel"/>
    <w:tmpl w:val="7C58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13AA0"/>
    <w:multiLevelType w:val="hybridMultilevel"/>
    <w:tmpl w:val="68F6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C4E67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54561">
    <w:abstractNumId w:val="16"/>
  </w:num>
  <w:num w:numId="2" w16cid:durableId="1858536804">
    <w:abstractNumId w:val="1"/>
  </w:num>
  <w:num w:numId="3" w16cid:durableId="725841826">
    <w:abstractNumId w:val="0"/>
  </w:num>
  <w:num w:numId="4" w16cid:durableId="1991015019">
    <w:abstractNumId w:val="6"/>
  </w:num>
  <w:num w:numId="5" w16cid:durableId="1527670445">
    <w:abstractNumId w:val="14"/>
  </w:num>
  <w:num w:numId="6" w16cid:durableId="1119374124">
    <w:abstractNumId w:val="4"/>
  </w:num>
  <w:num w:numId="7" w16cid:durableId="39134529">
    <w:abstractNumId w:val="3"/>
  </w:num>
  <w:num w:numId="8" w16cid:durableId="305359311">
    <w:abstractNumId w:val="5"/>
  </w:num>
  <w:num w:numId="9" w16cid:durableId="190650827">
    <w:abstractNumId w:val="11"/>
  </w:num>
  <w:num w:numId="10" w16cid:durableId="457451703">
    <w:abstractNumId w:val="15"/>
  </w:num>
  <w:num w:numId="11" w16cid:durableId="1938321873">
    <w:abstractNumId w:val="8"/>
  </w:num>
  <w:num w:numId="12" w16cid:durableId="1152260224">
    <w:abstractNumId w:val="7"/>
  </w:num>
  <w:num w:numId="13" w16cid:durableId="2076708103">
    <w:abstractNumId w:val="17"/>
  </w:num>
  <w:num w:numId="14" w16cid:durableId="2031180960">
    <w:abstractNumId w:val="10"/>
  </w:num>
  <w:num w:numId="15" w16cid:durableId="1659459251">
    <w:abstractNumId w:val="9"/>
  </w:num>
  <w:num w:numId="16" w16cid:durableId="1120607731">
    <w:abstractNumId w:val="13"/>
  </w:num>
  <w:num w:numId="17" w16cid:durableId="1123815572">
    <w:abstractNumId w:val="2"/>
  </w:num>
  <w:num w:numId="18" w16cid:durableId="4732525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F7"/>
    <w:rsid w:val="00016C6D"/>
    <w:rsid w:val="000171D9"/>
    <w:rsid w:val="00017684"/>
    <w:rsid w:val="000227AB"/>
    <w:rsid w:val="00056D87"/>
    <w:rsid w:val="00080806"/>
    <w:rsid w:val="00086749"/>
    <w:rsid w:val="00095700"/>
    <w:rsid w:val="000B1392"/>
    <w:rsid w:val="000D517C"/>
    <w:rsid w:val="000E23EC"/>
    <w:rsid w:val="000E717D"/>
    <w:rsid w:val="000F7311"/>
    <w:rsid w:val="00124893"/>
    <w:rsid w:val="00160690"/>
    <w:rsid w:val="00180981"/>
    <w:rsid w:val="00183476"/>
    <w:rsid w:val="001854C6"/>
    <w:rsid w:val="001866AC"/>
    <w:rsid w:val="00195668"/>
    <w:rsid w:val="001D7B71"/>
    <w:rsid w:val="001E3556"/>
    <w:rsid w:val="00203E10"/>
    <w:rsid w:val="00205CC1"/>
    <w:rsid w:val="0021709A"/>
    <w:rsid w:val="002310BE"/>
    <w:rsid w:val="00233613"/>
    <w:rsid w:val="002558B3"/>
    <w:rsid w:val="00265C9F"/>
    <w:rsid w:val="00276687"/>
    <w:rsid w:val="00293705"/>
    <w:rsid w:val="002B7289"/>
    <w:rsid w:val="002E1751"/>
    <w:rsid w:val="002E5714"/>
    <w:rsid w:val="002F5445"/>
    <w:rsid w:val="002F7F1A"/>
    <w:rsid w:val="00300C8A"/>
    <w:rsid w:val="00303CF9"/>
    <w:rsid w:val="0031010C"/>
    <w:rsid w:val="00327229"/>
    <w:rsid w:val="003610F2"/>
    <w:rsid w:val="00392D1A"/>
    <w:rsid w:val="003A121B"/>
    <w:rsid w:val="003B52AE"/>
    <w:rsid w:val="003C5C55"/>
    <w:rsid w:val="003E2AB4"/>
    <w:rsid w:val="004237EB"/>
    <w:rsid w:val="0043312D"/>
    <w:rsid w:val="00433495"/>
    <w:rsid w:val="00466B57"/>
    <w:rsid w:val="0047000C"/>
    <w:rsid w:val="00470BD4"/>
    <w:rsid w:val="00473783"/>
    <w:rsid w:val="00485340"/>
    <w:rsid w:val="00486B83"/>
    <w:rsid w:val="004A3086"/>
    <w:rsid w:val="004A56D5"/>
    <w:rsid w:val="004C06A8"/>
    <w:rsid w:val="004C4C49"/>
    <w:rsid w:val="004C7A48"/>
    <w:rsid w:val="004F0676"/>
    <w:rsid w:val="004F1E17"/>
    <w:rsid w:val="004F5359"/>
    <w:rsid w:val="00500F57"/>
    <w:rsid w:val="00502587"/>
    <w:rsid w:val="005233BB"/>
    <w:rsid w:val="005C6212"/>
    <w:rsid w:val="006318A0"/>
    <w:rsid w:val="00640B88"/>
    <w:rsid w:val="0064440C"/>
    <w:rsid w:val="0069184A"/>
    <w:rsid w:val="00691BB1"/>
    <w:rsid w:val="006B1D67"/>
    <w:rsid w:val="006C2176"/>
    <w:rsid w:val="006D63BB"/>
    <w:rsid w:val="006F0609"/>
    <w:rsid w:val="00702002"/>
    <w:rsid w:val="00702FA9"/>
    <w:rsid w:val="0070328D"/>
    <w:rsid w:val="00704655"/>
    <w:rsid w:val="00714E4F"/>
    <w:rsid w:val="00716883"/>
    <w:rsid w:val="00727329"/>
    <w:rsid w:val="0075442E"/>
    <w:rsid w:val="00754680"/>
    <w:rsid w:val="00765482"/>
    <w:rsid w:val="0079725B"/>
    <w:rsid w:val="007A261B"/>
    <w:rsid w:val="007A3382"/>
    <w:rsid w:val="007A6A78"/>
    <w:rsid w:val="007B1F80"/>
    <w:rsid w:val="007C173A"/>
    <w:rsid w:val="007E350E"/>
    <w:rsid w:val="007F7F3A"/>
    <w:rsid w:val="008024FD"/>
    <w:rsid w:val="00833074"/>
    <w:rsid w:val="0083372D"/>
    <w:rsid w:val="008539BD"/>
    <w:rsid w:val="00861193"/>
    <w:rsid w:val="00892D6D"/>
    <w:rsid w:val="008A0AB7"/>
    <w:rsid w:val="008A2C92"/>
    <w:rsid w:val="008D1EFC"/>
    <w:rsid w:val="008E5B40"/>
    <w:rsid w:val="009070E4"/>
    <w:rsid w:val="009234AD"/>
    <w:rsid w:val="0094088B"/>
    <w:rsid w:val="009441B0"/>
    <w:rsid w:val="00963C90"/>
    <w:rsid w:val="00970FA0"/>
    <w:rsid w:val="00976089"/>
    <w:rsid w:val="0099728B"/>
    <w:rsid w:val="009C0348"/>
    <w:rsid w:val="009C39B9"/>
    <w:rsid w:val="009D6DA9"/>
    <w:rsid w:val="009E77C1"/>
    <w:rsid w:val="009F7FAE"/>
    <w:rsid w:val="00A45434"/>
    <w:rsid w:val="00A45BC2"/>
    <w:rsid w:val="00A53B86"/>
    <w:rsid w:val="00A55448"/>
    <w:rsid w:val="00A62D75"/>
    <w:rsid w:val="00A66531"/>
    <w:rsid w:val="00A80BA3"/>
    <w:rsid w:val="00A80CB7"/>
    <w:rsid w:val="00A85695"/>
    <w:rsid w:val="00A97DBE"/>
    <w:rsid w:val="00AA6086"/>
    <w:rsid w:val="00AC06DF"/>
    <w:rsid w:val="00AC5119"/>
    <w:rsid w:val="00AE073E"/>
    <w:rsid w:val="00AE42F7"/>
    <w:rsid w:val="00B4118D"/>
    <w:rsid w:val="00BA06FB"/>
    <w:rsid w:val="00BC3A77"/>
    <w:rsid w:val="00BC65BE"/>
    <w:rsid w:val="00BD06E7"/>
    <w:rsid w:val="00BD1F59"/>
    <w:rsid w:val="00BE6B1D"/>
    <w:rsid w:val="00BF02E5"/>
    <w:rsid w:val="00C038BA"/>
    <w:rsid w:val="00C25FDB"/>
    <w:rsid w:val="00C72E13"/>
    <w:rsid w:val="00C83A29"/>
    <w:rsid w:val="00CB18AE"/>
    <w:rsid w:val="00CD6D66"/>
    <w:rsid w:val="00CD7DEA"/>
    <w:rsid w:val="00CF4D76"/>
    <w:rsid w:val="00D0628A"/>
    <w:rsid w:val="00D14572"/>
    <w:rsid w:val="00D65B2B"/>
    <w:rsid w:val="00D84AF5"/>
    <w:rsid w:val="00D934F9"/>
    <w:rsid w:val="00DC3373"/>
    <w:rsid w:val="00DD1C70"/>
    <w:rsid w:val="00DD3341"/>
    <w:rsid w:val="00DD61C7"/>
    <w:rsid w:val="00E019D9"/>
    <w:rsid w:val="00E05F2E"/>
    <w:rsid w:val="00E355C7"/>
    <w:rsid w:val="00E52A2C"/>
    <w:rsid w:val="00E745C1"/>
    <w:rsid w:val="00E8158A"/>
    <w:rsid w:val="00E921FD"/>
    <w:rsid w:val="00EA65D2"/>
    <w:rsid w:val="00EB1FAB"/>
    <w:rsid w:val="00EE768E"/>
    <w:rsid w:val="00F02357"/>
    <w:rsid w:val="00F051D0"/>
    <w:rsid w:val="00F116CD"/>
    <w:rsid w:val="00F145E4"/>
    <w:rsid w:val="00F14F77"/>
    <w:rsid w:val="00F15102"/>
    <w:rsid w:val="00F15366"/>
    <w:rsid w:val="00F175A5"/>
    <w:rsid w:val="00F30FF4"/>
    <w:rsid w:val="00F81657"/>
    <w:rsid w:val="00FA4DFE"/>
    <w:rsid w:val="00FD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DCC3"/>
  <w15:chartTrackingRefBased/>
  <w15:docId w15:val="{29BB4BCF-A653-2844-9F60-FF7890D4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6CD"/>
  </w:style>
  <w:style w:type="paragraph" w:styleId="Footer">
    <w:name w:val="footer"/>
    <w:basedOn w:val="Normal"/>
    <w:link w:val="Foot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6CD"/>
  </w:style>
  <w:style w:type="table" w:styleId="TableGrid">
    <w:name w:val="Table Grid"/>
    <w:basedOn w:val="TableNormal"/>
    <w:uiPriority w:val="39"/>
    <w:rsid w:val="00F1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ycoremke/Library/CloudStorage/OneDrive-NewMexicoHighlandsUniversity/Remke_Documents/NMHU/Classes/2023/FORS2010/Assignments/Introduction/Where_are_y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212972-DB46-CF41-9C10-819723DABE50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Where_are_you.dotx</Template>
  <TotalTime>38</TotalTime>
  <Pages>5</Pages>
  <Words>485</Words>
  <Characters>2363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NMHU</Company>
  <LinksUpToDate>false</LinksUpToDate>
  <CharactersWithSpaces>2820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Remke, Michael</dc:creator>
  <cp:keywords/>
  <dc:description/>
  <cp:lastModifiedBy>Michael Remke</cp:lastModifiedBy>
  <cp:revision>6</cp:revision>
  <dcterms:created xsi:type="dcterms:W3CDTF">2024-02-07T15:03:00Z</dcterms:created>
  <dcterms:modified xsi:type="dcterms:W3CDTF">2024-02-07T15:52:00Z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documentId_4743</vt:lpwstr>
  </property>
  <property fmtid="{D5CDD505-2E9C-101B-9397-08002B2CF9AE}" pid="3" name="grammarly_documentContext">
    <vt:lpwstr>{"goals":[],"domain":"academic","emotions":[],"dialect":"american","audience":"expert"}</vt:lpwstr>
  </property>
</Properties>
</file>